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5" w:type="dxa"/>
        <w:tblInd w:w="-459" w:type="dxa"/>
        <w:tblLook w:val="04A0" w:firstRow="1" w:lastRow="0" w:firstColumn="1" w:lastColumn="0" w:noHBand="0" w:noVBand="1"/>
      </w:tblPr>
      <w:tblGrid>
        <w:gridCol w:w="3393"/>
        <w:gridCol w:w="3393"/>
        <w:gridCol w:w="4129"/>
      </w:tblGrid>
      <w:tr w:rsidR="00853823" w:rsidTr="00AC1F74">
        <w:trPr>
          <w:trHeight w:val="1887"/>
        </w:trPr>
        <w:tc>
          <w:tcPr>
            <w:tcW w:w="3393" w:type="dxa"/>
          </w:tcPr>
          <w:p w:rsidR="004E0B33" w:rsidRPr="00776016" w:rsidRDefault="004E0B33" w:rsidP="004E0B3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016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776016" w:rsidRPr="00776016" w:rsidRDefault="004E0B33" w:rsidP="0077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01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776016" w:rsidRPr="00776016">
              <w:rPr>
                <w:rFonts w:ascii="Times New Roman" w:hAnsi="Times New Roman" w:cs="Times New Roman"/>
                <w:sz w:val="24"/>
                <w:szCs w:val="24"/>
              </w:rPr>
              <w:t>объединённой первичной профсоюзной организации работников учреждений культ</w:t>
            </w:r>
            <w:r w:rsidR="0077601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76016" w:rsidRPr="00776016">
              <w:rPr>
                <w:rFonts w:ascii="Times New Roman" w:hAnsi="Times New Roman" w:cs="Times New Roman"/>
                <w:sz w:val="24"/>
                <w:szCs w:val="24"/>
              </w:rPr>
              <w:t>ры Ельниковского</w:t>
            </w:r>
          </w:p>
          <w:p w:rsidR="004E0B33" w:rsidRPr="00776016" w:rsidRDefault="004E0B33" w:rsidP="004E0B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016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Республики Мордовия</w:t>
            </w:r>
          </w:p>
          <w:p w:rsidR="004E0B33" w:rsidRDefault="004E0B33" w:rsidP="004E0B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EA3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4F2A0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Т.М. Родичкина</w:t>
            </w:r>
          </w:p>
          <w:p w:rsidR="00853823" w:rsidRDefault="00CA0BF7" w:rsidP="004E0B33">
            <w:pPr>
              <w:rPr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31  » марта 2016</w:t>
            </w:r>
            <w:r w:rsidR="004E0B3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3393" w:type="dxa"/>
          </w:tcPr>
          <w:p w:rsidR="00853823" w:rsidRPr="00C27EA3" w:rsidRDefault="00853823" w:rsidP="00AC1F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hideMark/>
          </w:tcPr>
          <w:p w:rsidR="00853823" w:rsidRPr="00C27EA3" w:rsidRDefault="00853823" w:rsidP="00AC1F7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EA3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853823" w:rsidRPr="00C27EA3" w:rsidRDefault="00853823" w:rsidP="00AC1F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EA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4E0B33">
              <w:rPr>
                <w:rFonts w:ascii="Times New Roman" w:hAnsi="Times New Roman" w:cs="Times New Roman"/>
                <w:sz w:val="24"/>
                <w:szCs w:val="24"/>
              </w:rPr>
              <w:t>Муниципального учреждения</w:t>
            </w:r>
            <w:r w:rsidR="006F333F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детей </w:t>
            </w:r>
            <w:r w:rsidR="004E0B33">
              <w:rPr>
                <w:rFonts w:ascii="Times New Roman" w:hAnsi="Times New Roman" w:cs="Times New Roman"/>
                <w:sz w:val="24"/>
                <w:szCs w:val="24"/>
              </w:rPr>
              <w:t xml:space="preserve"> «Ел</w:t>
            </w:r>
            <w:r w:rsidR="006F333F">
              <w:rPr>
                <w:rFonts w:ascii="Times New Roman" w:hAnsi="Times New Roman" w:cs="Times New Roman"/>
                <w:sz w:val="24"/>
                <w:szCs w:val="24"/>
              </w:rPr>
              <w:t>ьниковская детская музыкальная школ</w:t>
            </w:r>
            <w:r w:rsidR="004E0B33"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  <w:p w:rsidR="00853823" w:rsidRDefault="00853823" w:rsidP="00AC1F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EA3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4E0B33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4F2A0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F333F">
              <w:rPr>
                <w:rFonts w:ascii="Times New Roman" w:hAnsi="Times New Roman" w:cs="Times New Roman"/>
                <w:sz w:val="24"/>
                <w:szCs w:val="24"/>
              </w:rPr>
              <w:t>Н.Н.</w:t>
            </w:r>
            <w:r w:rsidR="00CA0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333F">
              <w:rPr>
                <w:rFonts w:ascii="Times New Roman" w:hAnsi="Times New Roman" w:cs="Times New Roman"/>
                <w:sz w:val="24"/>
                <w:szCs w:val="24"/>
              </w:rPr>
              <w:t>Шмелева</w:t>
            </w:r>
          </w:p>
          <w:p w:rsidR="004F2A01" w:rsidRDefault="004F2A01" w:rsidP="00AC1F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823" w:rsidRPr="00C27EA3" w:rsidRDefault="00853823" w:rsidP="00AC1F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="00CA0BF7">
              <w:rPr>
                <w:rFonts w:ascii="Times New Roman" w:hAnsi="Times New Roman" w:cs="Times New Roman"/>
                <w:sz w:val="24"/>
                <w:szCs w:val="24"/>
              </w:rPr>
              <w:t>31 » марта</w:t>
            </w:r>
            <w:r w:rsidR="00E70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BF7">
              <w:rPr>
                <w:rFonts w:ascii="Times New Roman" w:hAnsi="Times New Roman" w:cs="Times New Roman"/>
                <w:sz w:val="24"/>
                <w:szCs w:val="24"/>
              </w:rPr>
              <w:t xml:space="preserve"> 2016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853823" w:rsidRPr="00C27EA3" w:rsidRDefault="00853823" w:rsidP="00AC1F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3823" w:rsidRPr="000B59DA" w:rsidRDefault="00853823" w:rsidP="008538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53823" w:rsidRDefault="00853823" w:rsidP="00853823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53823" w:rsidRDefault="00853823" w:rsidP="00853823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53823" w:rsidRPr="002D45AB" w:rsidRDefault="00853823" w:rsidP="00853823">
      <w:pPr>
        <w:spacing w:line="360" w:lineRule="auto"/>
        <w:rPr>
          <w:rFonts w:ascii="Times New Roman" w:hAnsi="Times New Roman" w:cs="Times New Roman"/>
          <w:b/>
          <w:bCs/>
          <w:sz w:val="48"/>
          <w:szCs w:val="48"/>
          <w:lang w:eastAsia="ru-RU"/>
        </w:rPr>
      </w:pPr>
    </w:p>
    <w:p w:rsidR="00853823" w:rsidRPr="002D45AB" w:rsidRDefault="00853823" w:rsidP="00853823">
      <w:pPr>
        <w:jc w:val="center"/>
        <w:rPr>
          <w:rFonts w:ascii="Times New Roman" w:hAnsi="Times New Roman" w:cs="Times New Roman"/>
          <w:b/>
          <w:bCs/>
          <w:sz w:val="48"/>
          <w:szCs w:val="48"/>
          <w:lang w:eastAsia="ru-RU"/>
        </w:rPr>
      </w:pPr>
      <w:r w:rsidRPr="002D45AB">
        <w:rPr>
          <w:rFonts w:ascii="Times New Roman" w:hAnsi="Times New Roman" w:cs="Times New Roman"/>
          <w:b/>
          <w:bCs/>
          <w:sz w:val="48"/>
          <w:szCs w:val="48"/>
          <w:lang w:eastAsia="ru-RU"/>
        </w:rPr>
        <w:t>Правила</w:t>
      </w:r>
    </w:p>
    <w:p w:rsidR="00853823" w:rsidRPr="002D45AB" w:rsidRDefault="00853823" w:rsidP="00853823">
      <w:pPr>
        <w:jc w:val="center"/>
        <w:rPr>
          <w:rFonts w:ascii="Times New Roman" w:hAnsi="Times New Roman" w:cs="Times New Roman"/>
          <w:b/>
          <w:bCs/>
          <w:sz w:val="48"/>
          <w:szCs w:val="48"/>
          <w:lang w:eastAsia="ru-RU"/>
        </w:rPr>
      </w:pPr>
      <w:r w:rsidRPr="002D45AB">
        <w:rPr>
          <w:rFonts w:ascii="Times New Roman" w:hAnsi="Times New Roman" w:cs="Times New Roman"/>
          <w:b/>
          <w:bCs/>
          <w:sz w:val="48"/>
          <w:szCs w:val="48"/>
          <w:lang w:eastAsia="ru-RU"/>
        </w:rPr>
        <w:t>внутреннего трудового распорядка</w:t>
      </w:r>
    </w:p>
    <w:p w:rsidR="00853823" w:rsidRPr="002D45AB" w:rsidRDefault="00853823" w:rsidP="0085382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D45AB">
        <w:rPr>
          <w:rFonts w:ascii="Times New Roman" w:hAnsi="Times New Roman" w:cs="Times New Roman"/>
          <w:b/>
          <w:sz w:val="48"/>
          <w:szCs w:val="48"/>
        </w:rPr>
        <w:t>М</w:t>
      </w:r>
      <w:r w:rsidR="004E0B33" w:rsidRPr="002D45AB">
        <w:rPr>
          <w:rFonts w:ascii="Times New Roman" w:hAnsi="Times New Roman" w:cs="Times New Roman"/>
          <w:b/>
          <w:sz w:val="48"/>
          <w:szCs w:val="48"/>
        </w:rPr>
        <w:t xml:space="preserve">униципального </w:t>
      </w:r>
      <w:r w:rsidR="00CA0BF7" w:rsidRPr="002D45AB">
        <w:rPr>
          <w:rFonts w:ascii="Times New Roman" w:hAnsi="Times New Roman" w:cs="Times New Roman"/>
          <w:b/>
          <w:sz w:val="48"/>
          <w:szCs w:val="48"/>
        </w:rPr>
        <w:t xml:space="preserve">бюджетного </w:t>
      </w:r>
      <w:r w:rsidR="004E0B33" w:rsidRPr="002D45AB">
        <w:rPr>
          <w:rFonts w:ascii="Times New Roman" w:hAnsi="Times New Roman" w:cs="Times New Roman"/>
          <w:b/>
          <w:sz w:val="48"/>
          <w:szCs w:val="48"/>
        </w:rPr>
        <w:t>учреждения</w:t>
      </w:r>
      <w:r w:rsidR="006F333F" w:rsidRPr="002D45AB">
        <w:rPr>
          <w:rFonts w:ascii="Times New Roman" w:hAnsi="Times New Roman" w:cs="Times New Roman"/>
          <w:b/>
          <w:sz w:val="48"/>
          <w:szCs w:val="48"/>
        </w:rPr>
        <w:t xml:space="preserve"> д</w:t>
      </w:r>
      <w:r w:rsidR="00CA0BF7" w:rsidRPr="002D45AB">
        <w:rPr>
          <w:rFonts w:ascii="Times New Roman" w:hAnsi="Times New Roman" w:cs="Times New Roman"/>
          <w:b/>
          <w:sz w:val="48"/>
          <w:szCs w:val="48"/>
        </w:rPr>
        <w:t xml:space="preserve">ополнительного образования </w:t>
      </w:r>
      <w:r w:rsidRPr="002D45AB">
        <w:rPr>
          <w:rFonts w:ascii="Times New Roman" w:hAnsi="Times New Roman" w:cs="Times New Roman"/>
          <w:b/>
          <w:sz w:val="48"/>
          <w:szCs w:val="48"/>
        </w:rPr>
        <w:t>«</w:t>
      </w:r>
      <w:r w:rsidR="004E0B33" w:rsidRPr="002D45AB">
        <w:rPr>
          <w:rFonts w:ascii="Times New Roman" w:hAnsi="Times New Roman" w:cs="Times New Roman"/>
          <w:b/>
          <w:sz w:val="48"/>
          <w:szCs w:val="48"/>
        </w:rPr>
        <w:t>Ел</w:t>
      </w:r>
      <w:r w:rsidR="006F333F" w:rsidRPr="002D45AB">
        <w:rPr>
          <w:rFonts w:ascii="Times New Roman" w:hAnsi="Times New Roman" w:cs="Times New Roman"/>
          <w:b/>
          <w:sz w:val="48"/>
          <w:szCs w:val="48"/>
        </w:rPr>
        <w:t>ьниковская детская музыкальная школ</w:t>
      </w:r>
      <w:r w:rsidR="004E0B33" w:rsidRPr="002D45AB">
        <w:rPr>
          <w:rFonts w:ascii="Times New Roman" w:hAnsi="Times New Roman" w:cs="Times New Roman"/>
          <w:b/>
          <w:sz w:val="48"/>
          <w:szCs w:val="48"/>
        </w:rPr>
        <w:t>а</w:t>
      </w:r>
      <w:r w:rsidRPr="002D45AB">
        <w:rPr>
          <w:rFonts w:ascii="Times New Roman" w:hAnsi="Times New Roman" w:cs="Times New Roman"/>
          <w:b/>
          <w:sz w:val="48"/>
          <w:szCs w:val="48"/>
        </w:rPr>
        <w:t>»</w:t>
      </w:r>
    </w:p>
    <w:p w:rsidR="00853823" w:rsidRDefault="00853823" w:rsidP="00853823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53823" w:rsidRDefault="00853823" w:rsidP="00853823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53823" w:rsidRDefault="00853823" w:rsidP="00853823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A0BF7" w:rsidRDefault="00CA0BF7" w:rsidP="00853823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D45AB" w:rsidRDefault="002D45AB" w:rsidP="00853823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С. Ельники</w:t>
      </w:r>
      <w:bookmarkStart w:id="0" w:name="_GoBack"/>
      <w:bookmarkEnd w:id="0"/>
    </w:p>
    <w:p w:rsidR="00853823" w:rsidRDefault="00E12178" w:rsidP="00853823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</w:t>
      </w:r>
    </w:p>
    <w:p w:rsidR="00853823" w:rsidRPr="001A2D79" w:rsidRDefault="00853823" w:rsidP="00853823">
      <w:pPr>
        <w:spacing w:line="36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853823" w:rsidRPr="001A2D79" w:rsidRDefault="00185A25" w:rsidP="0085382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hyperlink r:id="rId9" w:anchor="rules_1" w:history="1">
        <w:r w:rsidR="00853823" w:rsidRPr="001A2D79">
          <w:rPr>
            <w:rFonts w:ascii="Times New Roman" w:hAnsi="Times New Roman" w:cs="Times New Roman"/>
            <w:b/>
            <w:i/>
            <w:sz w:val="28"/>
            <w:szCs w:val="28"/>
            <w:lang w:eastAsia="ru-RU"/>
          </w:rPr>
          <w:t>Общие положения</w:t>
        </w:r>
      </w:hyperlink>
      <w:r w:rsidR="00853823" w:rsidRPr="001A2D7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853823" w:rsidRPr="001A2D79" w:rsidRDefault="00185A25" w:rsidP="0085382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hyperlink r:id="rId10" w:anchor="rules_2" w:history="1">
        <w:r w:rsidR="00853823" w:rsidRPr="001A2D79">
          <w:rPr>
            <w:rFonts w:ascii="Times New Roman" w:hAnsi="Times New Roman" w:cs="Times New Roman"/>
            <w:b/>
            <w:i/>
            <w:sz w:val="28"/>
            <w:szCs w:val="28"/>
            <w:lang w:eastAsia="ru-RU"/>
          </w:rPr>
          <w:t xml:space="preserve"> Порядок приема и увольнения работников </w:t>
        </w:r>
      </w:hyperlink>
    </w:p>
    <w:p w:rsidR="00853823" w:rsidRPr="001A2D79" w:rsidRDefault="00185A25" w:rsidP="0085382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hyperlink r:id="rId11" w:anchor="rules_3" w:history="1">
        <w:r w:rsidR="00853823" w:rsidRPr="001A2D79">
          <w:rPr>
            <w:rFonts w:ascii="Times New Roman" w:hAnsi="Times New Roman" w:cs="Times New Roman"/>
            <w:b/>
            <w:i/>
            <w:sz w:val="28"/>
            <w:szCs w:val="28"/>
            <w:lang w:eastAsia="ru-RU"/>
          </w:rPr>
          <w:t xml:space="preserve"> Основные обязанности администрации</w:t>
        </w:r>
      </w:hyperlink>
      <w:r w:rsidR="00853823" w:rsidRPr="001A2D7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1A2D79" w:rsidRPr="001A2D79" w:rsidRDefault="00185A25" w:rsidP="001A2D7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hyperlink r:id="rId12" w:anchor="rules_4" w:history="1">
        <w:r w:rsidR="00853823" w:rsidRPr="001A2D79">
          <w:rPr>
            <w:rFonts w:ascii="Times New Roman" w:hAnsi="Times New Roman" w:cs="Times New Roman"/>
            <w:b/>
            <w:i/>
            <w:sz w:val="28"/>
            <w:szCs w:val="28"/>
            <w:lang w:eastAsia="ru-RU"/>
          </w:rPr>
          <w:t xml:space="preserve"> Основные обязанности работников</w:t>
        </w:r>
        <w:r w:rsidR="001A2D79" w:rsidRPr="001A2D79">
          <w:rPr>
            <w:rFonts w:ascii="Times New Roman" w:hAnsi="Times New Roman" w:cs="Times New Roman"/>
            <w:b/>
            <w:i/>
            <w:sz w:val="28"/>
            <w:szCs w:val="28"/>
            <w:lang w:eastAsia="ru-RU"/>
          </w:rPr>
          <w:t>.</w:t>
        </w:r>
        <w:r w:rsidR="00853823" w:rsidRPr="001A2D79">
          <w:rPr>
            <w:rFonts w:ascii="Times New Roman" w:hAnsi="Times New Roman" w:cs="Times New Roman"/>
            <w:b/>
            <w:i/>
            <w:sz w:val="28"/>
            <w:szCs w:val="28"/>
            <w:lang w:eastAsia="ru-RU"/>
          </w:rPr>
          <w:t xml:space="preserve"> </w:t>
        </w:r>
      </w:hyperlink>
    </w:p>
    <w:p w:rsidR="001A2D79" w:rsidRPr="001A2D79" w:rsidRDefault="001A2D79" w:rsidP="001A2D7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1A2D7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Режим работы и время отдыха.</w:t>
      </w:r>
    </w:p>
    <w:p w:rsidR="00853823" w:rsidRPr="001A2D79" w:rsidRDefault="00185A25" w:rsidP="0085382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hyperlink r:id="rId13" w:anchor="rules_6" w:history="1">
        <w:r w:rsidR="00853823" w:rsidRPr="001A2D79">
          <w:rPr>
            <w:rFonts w:ascii="Times New Roman" w:hAnsi="Times New Roman" w:cs="Times New Roman"/>
            <w:b/>
            <w:i/>
            <w:sz w:val="28"/>
            <w:szCs w:val="28"/>
            <w:lang w:eastAsia="ru-RU"/>
          </w:rPr>
          <w:t>Дисциплина труда</w:t>
        </w:r>
      </w:hyperlink>
      <w:r w:rsidR="001A2D79" w:rsidRPr="001A2D7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853823" w:rsidRDefault="00853823" w:rsidP="00853823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2D79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Pr="002348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53823" w:rsidRDefault="00853823" w:rsidP="00853823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3823" w:rsidRDefault="00853823" w:rsidP="00853823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D79" w:rsidRDefault="001A2D79" w:rsidP="00853823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D79" w:rsidRDefault="001A2D79" w:rsidP="00853823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3823" w:rsidRDefault="00853823" w:rsidP="00853823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3823" w:rsidRDefault="00853823" w:rsidP="00853823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3823" w:rsidRDefault="00853823" w:rsidP="00853823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3823" w:rsidRDefault="00853823" w:rsidP="00853823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3823" w:rsidRDefault="00853823" w:rsidP="00853823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3823" w:rsidRDefault="00853823" w:rsidP="00853823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3823" w:rsidRDefault="00853823" w:rsidP="00853823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3823" w:rsidRDefault="00853823" w:rsidP="00853823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3823" w:rsidRDefault="00853823" w:rsidP="00853823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3823" w:rsidRDefault="00853823" w:rsidP="00853823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3823" w:rsidRDefault="00853823" w:rsidP="00853823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3823" w:rsidRDefault="00853823" w:rsidP="00853823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5AD" w:rsidRDefault="006675AD" w:rsidP="00853823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3823" w:rsidRDefault="00853823" w:rsidP="00853823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3823" w:rsidRPr="000B59DA" w:rsidRDefault="00E12178" w:rsidP="00E1217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1" w:name="#rules_1"/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6675A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53823" w:rsidRPr="000B59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  <w:bookmarkEnd w:id="1"/>
    </w:p>
    <w:p w:rsidR="00853823" w:rsidRPr="000B59DA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1.1.Правила внутреннего трудового распорядка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0B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CA0B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бюджетного </w:t>
      </w:r>
      <w:r w:rsidR="004E0B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="005733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r w:rsidR="00CA0B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полнительного образования </w:t>
      </w:r>
      <w:r w:rsidR="004E0B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«Ель</w:t>
      </w:r>
      <w:r w:rsidR="005733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никовская детская музыкальная школа</w:t>
      </w:r>
      <w:r w:rsidR="004E0B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 (далее – Учреждение)</w:t>
      </w:r>
      <w:r w:rsidR="00CA0B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нормативный акт, регламентирующий в соответствии с Трудовым Кодексом Российской Федерации (далее – ТК РФ) и иными федеральными законами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</w:t>
      </w:r>
      <w:proofErr w:type="gramEnd"/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вопросы регулирования трудовых отношений в учреждении.</w:t>
      </w:r>
    </w:p>
    <w:p w:rsidR="00853823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1.2.Правила внутреннего трудового распорядка </w:t>
      </w:r>
      <w:r w:rsidR="00A057C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Учреждения 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являются приложением к коллективному договору </w:t>
      </w:r>
      <w:r w:rsidR="00A057C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Учреждения.</w:t>
      </w:r>
    </w:p>
    <w:p w:rsidR="00853823" w:rsidRPr="000B59DA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1.3.Правила имеют целью способствовать наиболее эффективной организации и повышению производительности труда, а также соблюдению трудовой дисциплины.</w:t>
      </w:r>
    </w:p>
    <w:p w:rsidR="00853823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1.4.Правила внутреннего трудового распорядка доводятся до сведения каждого работника.</w:t>
      </w:r>
    </w:p>
    <w:p w:rsidR="00853823" w:rsidRDefault="00853823" w:rsidP="000C2D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EE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1.5. </w:t>
      </w:r>
      <w:r w:rsidRPr="000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внутреннего трудового распорядка являются обязательными для всех сотрудников, нарушение их влечет за собой персональную административную и дисциплинарную ответственность. </w:t>
      </w:r>
    </w:p>
    <w:p w:rsidR="00853823" w:rsidRPr="000B59DA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Правила внутреннего трудового распорядка должны быть в каждом структурном подразделении и персонал должен иметь к ним свободный доступ.</w:t>
      </w:r>
    </w:p>
    <w:p w:rsidR="00853823" w:rsidRDefault="00853823" w:rsidP="000C2DF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2" w:name="#rules_2"/>
      <w:r w:rsidRPr="000B59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II. Порядок приема и увольнения работников библиотеки</w:t>
      </w:r>
      <w:bookmarkEnd w:id="2"/>
    </w:p>
    <w:p w:rsidR="00853823" w:rsidRDefault="006379B1" w:rsidP="000C2DF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Персонал М</w:t>
      </w:r>
      <w:r w:rsidR="00003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«Ельниковская ДМШ» </w:t>
      </w:r>
      <w:r w:rsidR="00853823" w:rsidRPr="000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реализует право на труд путем заключения </w:t>
      </w:r>
      <w:r w:rsidR="00853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письменного трудового договора.</w:t>
      </w:r>
    </w:p>
    <w:p w:rsidR="00A057C3" w:rsidRDefault="00853823" w:rsidP="000C2D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r w:rsidRPr="000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поступлении на работу необходимо: </w:t>
      </w:r>
    </w:p>
    <w:p w:rsidR="00853823" w:rsidRPr="000A6EEA" w:rsidRDefault="00853823" w:rsidP="000C2D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60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предъявить</w:t>
      </w:r>
      <w:r w:rsidRPr="000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853823" w:rsidRPr="000A6EEA" w:rsidRDefault="00853823" w:rsidP="000C2DF5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паспорт; </w:t>
      </w:r>
    </w:p>
    <w:p w:rsidR="00853823" w:rsidRPr="000A6EEA" w:rsidRDefault="00853823" w:rsidP="000C2DF5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трудовую книжку, оформленную в установленном порядке, за исключением случаев, когда трудовой договор заключается впервые или работник поступает на работу на условиях совместительства; </w:t>
      </w:r>
    </w:p>
    <w:p w:rsidR="00853823" w:rsidRPr="000A6EEA" w:rsidRDefault="00853823" w:rsidP="000C2DF5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страховое свидетельство государственного пенсионного страхования; </w:t>
      </w:r>
    </w:p>
    <w:p w:rsidR="00853823" w:rsidRPr="000A6EEA" w:rsidRDefault="00853823" w:rsidP="000C2DF5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справку о последнем занятии у лиц, не имеющих трудовой книжки или впервые заключающих трудовой договор; </w:t>
      </w:r>
    </w:p>
    <w:p w:rsidR="00853823" w:rsidRPr="000A6EEA" w:rsidRDefault="00853823" w:rsidP="000C2DF5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документы воинского учета (для военнообязанных и лиц, подлежащих призыву на военную службу); </w:t>
      </w:r>
    </w:p>
    <w:p w:rsidR="00853823" w:rsidRPr="000A6EEA" w:rsidRDefault="00853823" w:rsidP="000C2DF5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 об образовании, о квалификации или наличии специальных знаний или специальной подготовки; </w:t>
      </w:r>
    </w:p>
    <w:p w:rsidR="00853823" w:rsidRPr="000A6EEA" w:rsidRDefault="00853823" w:rsidP="000C2DF5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справку от налоговой инспекции с указанием ИНН; </w:t>
      </w:r>
    </w:p>
    <w:p w:rsidR="00853823" w:rsidRPr="000A6EEA" w:rsidRDefault="00853823" w:rsidP="000C2DF5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страховой медицинский полис; </w:t>
      </w:r>
    </w:p>
    <w:p w:rsidR="00853823" w:rsidRPr="000A6EEA" w:rsidRDefault="00853823" w:rsidP="000C2D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60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ознакомить поступающего</w:t>
      </w:r>
      <w:r w:rsidRPr="000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853823" w:rsidRPr="000A6EEA" w:rsidRDefault="00853823" w:rsidP="000C2DF5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 коллективным договором; </w:t>
      </w:r>
    </w:p>
    <w:p w:rsidR="00853823" w:rsidRPr="000A6EEA" w:rsidRDefault="00853823" w:rsidP="000C2DF5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Правилами внутреннего трудового распорядка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</w:t>
      </w:r>
      <w:r w:rsidRPr="000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 также проинструктировать по технике безопасности, противопожарной безопасности; </w:t>
      </w:r>
    </w:p>
    <w:p w:rsidR="00853823" w:rsidRDefault="00853823" w:rsidP="000C2DF5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условиями и оплатой труда, возможн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остями профессионального роста;</w:t>
      </w:r>
    </w:p>
    <w:p w:rsidR="00853823" w:rsidRDefault="00853823" w:rsidP="000C2DF5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51B4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иными локальными нормативными актами, имеющими отношение к трудовой функции работника.</w:t>
      </w:r>
    </w:p>
    <w:p w:rsidR="00853823" w:rsidRPr="000B59DA" w:rsidRDefault="00853823" w:rsidP="000C2DF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2.3. Администрация  ведё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 трудовые книжки на каждого работника, проработавшего в учреждении свыше пяти дней, в случае, если работа 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учреждении 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является для работника основной. Записи в трудовую книжку производятся в соответствии со ст. 66 ТК РФ.</w:t>
      </w:r>
    </w:p>
    <w:p w:rsidR="00853823" w:rsidRPr="000B59DA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2.5. Изменение и расторжение трудового договора производится в соответствии с ТК РФ.</w:t>
      </w:r>
    </w:p>
    <w:p w:rsidR="00853823" w:rsidRPr="000B59DA" w:rsidRDefault="00853823" w:rsidP="000C2DF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2.6. В последний день работы администрация обязана выдать работнику трудовую книжку, другие документы, связанные с работой, по письменному заявлению работника и произвести с ним окончательный расчет.</w:t>
      </w:r>
    </w:p>
    <w:p w:rsidR="00853823" w:rsidRPr="000B59DA" w:rsidRDefault="00853823" w:rsidP="000C2DF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3" w:name="#rules_3"/>
      <w:r w:rsidRPr="000B59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III. Основные обязанности администрации</w:t>
      </w:r>
      <w:bookmarkEnd w:id="3"/>
    </w:p>
    <w:p w:rsidR="00853823" w:rsidRPr="000B59DA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3.1. Основные права и обязанности </w:t>
      </w:r>
      <w:r w:rsidR="00A057C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</w:t>
      </w:r>
      <w:r w:rsidR="00A057C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чреждения 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определяются в соответствии со ст. 22 ТК РФ.</w:t>
      </w:r>
    </w:p>
    <w:p w:rsidR="00853823" w:rsidRPr="00782659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3.1.1. </w:t>
      </w:r>
      <w:r w:rsidRPr="00776016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Администрация имеет право:</w:t>
      </w:r>
      <w:r w:rsidRPr="007826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853823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заключать, изменять и расторгать трудовые договоры с работниками в порядке и на условиях, которые установлены ТК РФ, иными федеральными законами;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вести коллективные переговоры и заключать коллективные договоры;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поощрять работников за добросовестный эффективный труд;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требовать от работников исполнения ими трудовых обязанностей и бережного отношения к имуществу работодателя и других работников, соблюдения правил внутреннего трудового распорядка организации;</w:t>
      </w:r>
      <w:proofErr w:type="gramEnd"/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привлекать работников к дисциплинарной и материальной ответственности в порядке, установленном ТК РФ, иными федеральными законами;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принимать локальные нормативные акты; </w:t>
      </w:r>
    </w:p>
    <w:p w:rsidR="00853823" w:rsidRPr="000B59DA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создавать объединения работодателей в целях представительства и защиты своих интересов и вступать в них.</w:t>
      </w:r>
    </w:p>
    <w:p w:rsidR="00853823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3.1.2. </w:t>
      </w:r>
      <w:r w:rsidRPr="00776016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Администрация обязана: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53823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соблюдать законы и иные нормативные правовые акты, локальные нормативные акты, условия коллективного договора, соглашений и трудовых договоров;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предоставлять работникам работу, обусловленную трудовым договором;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обеспечивать безопасность труда и условия, отвечающие требованиям охраны и гигиены труда; </w:t>
      </w:r>
    </w:p>
    <w:p w:rsidR="00853823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853823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обеспечивать работникам равную оплату за труд равной ценности;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- выплачивать в полном размере причитающуюся работникам заработную 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плату в сроки, установленные ТК РФ, коллективным договором, настоящими правилами, трудовыми договорами; </w:t>
      </w:r>
    </w:p>
    <w:p w:rsidR="00853823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вести коллективные переговоры, а также заключать коллективный договор в порядке, установленном ТК РФ;</w:t>
      </w:r>
    </w:p>
    <w:p w:rsidR="00853823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предоставлять представителям работников полную и достоверную информацию, необходимую для заключения коллективного договора, соглашения, и </w:t>
      </w:r>
      <w:proofErr w:type="gramStart"/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их выполнением; </w:t>
      </w:r>
    </w:p>
    <w:p w:rsidR="00853823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своевременно выполнять предписания государственных надзорных и контрольных органов, уплачивать штрафы, наложенные за нарушения законов, иных нормативных правовых актов, содержащих нормы трудового права;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рассматривать представления соответствующих профсоюзных органов, иных избранных работниками представителей о выявленных нарушениях законов и иных нормативных правовых актов, содержащих нормы трудового права, принимать меры по их устранению и сообщать о принятых мерах указанным органам и представителям; </w:t>
      </w:r>
      <w:proofErr w:type="gramEnd"/>
    </w:p>
    <w:p w:rsidR="00853823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создавать условия, обеспечивающие участие работников в управлении организацией в предусмотренных ТК РФ, иными федеральными законами и коллективным договором формах;</w:t>
      </w:r>
    </w:p>
    <w:p w:rsidR="00853823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обеспечивать бытовые нужды работников, связанные с исполнением ими трудовых обязанностей; </w:t>
      </w:r>
    </w:p>
    <w:p w:rsidR="00853823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возмещать вред, причиненный работникам, в связи с исполнением ими трудовых обязанностей, а также компенсировать моральный вред в порядке и на условиях, которые установлены ТК РФ, федеральными законами и иными нормативными правовыми актами;</w:t>
      </w:r>
    </w:p>
    <w:p w:rsidR="00C24057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исполнять иные обязанности, предусмотренные ТК РФ, федеральными законами и иными нормативными правовыми актами, содержащими нормы трудового права, коллективным договором, соглашениями и трудовыми договорами</w:t>
      </w:r>
      <w:r w:rsidR="00C240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53823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обеспечить реализацию основных функций и развитие материально-технической базы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40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чреждения 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соответствии с ее статусом и уставом, определить производственные задачи для коллектива, нести ответственность за работу по подбору, расстановке и воспитанию кадров;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правильно организовать труд рабочих и служащих с учетом специальности и квалификации каждого; </w:t>
      </w:r>
    </w:p>
    <w:p w:rsidR="00853823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создавать условия для профессионального и творческого роста, внедрения передового опыта, научной организации труда на каждом рабочем месте;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способствовать созданию в коллективе деловой творческой обстановки, всемерно поддерживать и развивать творческую инициативу сотрудников, своевременно рассматривать критические замечания работников и сообщать им о принятых мерах; </w:t>
      </w:r>
    </w:p>
    <w:p w:rsidR="00853823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улучшать условия труда сотрудников, создавать условия для отдыха во время обеденного перерыва, приема пищи, хранения личной одежды и вещей;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внимательно относиться к нуждам и запросам работников, проявлять заботу об их социально-бытовых нуждах; </w:t>
      </w:r>
    </w:p>
    <w:p w:rsidR="00853823" w:rsidRPr="000B59DA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постоянно контролировать соблюдение работниками инструкций по технике безопасности и пожарной безопасности.</w:t>
      </w:r>
    </w:p>
    <w:p w:rsidR="00853823" w:rsidRPr="000B59DA" w:rsidRDefault="00853823" w:rsidP="000C2DF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4" w:name="#rules_4"/>
      <w:r w:rsidRPr="000B59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IV. Основные обязанности работников </w:t>
      </w:r>
      <w:bookmarkEnd w:id="4"/>
    </w:p>
    <w:p w:rsidR="00853823" w:rsidRPr="000B59DA" w:rsidRDefault="00853823" w:rsidP="000C2DF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4.1. Основные права и обязанности работников определяется в соответствии со ст. 21 ТК РФ и их должностными инструкциями, разработанными с учетом нормативных актов.</w:t>
      </w:r>
    </w:p>
    <w:p w:rsidR="00853823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4.1.1. Работник имеет право </w:t>
      </w:r>
      <w:proofErr w:type="gramStart"/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 </w:t>
      </w:r>
    </w:p>
    <w:p w:rsidR="00853823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заключение, изменение и расторжение трудового договора в порядке и на условиях, которые установлены ТК РФ, иными федеральными законами;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предоставление ему работы, обусловленной трудовым договором;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рабочее место, соответствующее условиям, предусмотренным государственными стандартами организации и безопасности труда и коллективным договором; </w:t>
      </w:r>
    </w:p>
    <w:p w:rsidR="00853823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 </w:t>
      </w:r>
    </w:p>
    <w:p w:rsidR="00853823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полную достоверную информацию об условиях труда и требованиях охраны труда на рабочем месте; </w:t>
      </w:r>
    </w:p>
    <w:p w:rsidR="00853823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профессиональную подготовку, переподготовку и повышение своей квалификации в порядке, установленном ТК РФ, иными федеральными законами;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объединение, включая право на создание профессиональных союзов и вступление в них для защиты своих трудовых прав, свобод и законных интересов;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участие в управлении организацией в предусмотренных ТК РФ, иными федеральными законами и коллективным договором формах;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защиту своих трудовых прав, свобод и законных интересов всеми не запрещенными законом способами;</w:t>
      </w:r>
    </w:p>
    <w:p w:rsidR="00853823" w:rsidRPr="000B59DA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разрешение индивидуальных и коллективных трудовых споров, включая право на забастовку, в порядке, установленном ТК РФ, иными федеральными законами;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возмещение вреда, причиненного работнику в связи с исполнением им трудовых обязанностей, и компенсацию морального вреда в порядке, установленном ТК РФ, иными федеральными законами;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- обязательное социальное страхование в случаях, предусмотренных федеральными законами.</w:t>
      </w:r>
    </w:p>
    <w:p w:rsidR="00C24057" w:rsidRDefault="00853823" w:rsidP="000C2DF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760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4.1.2.</w:t>
      </w:r>
      <w:r w:rsidRPr="00776016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Работник обязан:</w:t>
      </w:r>
      <w:r w:rsidRPr="007A59A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7A59A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добросовестно исполнять свои трудовые обязанности, возложенные на него трудовым договором;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соблюдать правила внутреннего трудового распорядка организации;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соблюдать трудовую дисциплину;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выполнять установленные нормы труда;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соблюдать требования по охране труда и обеспечению безопасности труда;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бережно относиться к имуществу работодателя и других работников;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</w:t>
      </w:r>
      <w:r w:rsidR="00C240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53823" w:rsidRDefault="00853823" w:rsidP="000C2DF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улучшать качество работы, постоянно повышать профессиональный и культурный уровень;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содержать в чистоте и порядке свое рабочее место, беречь оборудование, поддерживать чистоту; </w:t>
      </w:r>
      <w:r w:rsidRPr="000B5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не допускать несанкционированного выноса аппаратуры, оборудования, документов за пределы учреждения;</w:t>
      </w:r>
    </w:p>
    <w:p w:rsidR="00853823" w:rsidRPr="00A231F1" w:rsidRDefault="00853823" w:rsidP="000C2DF5">
      <w:pPr>
        <w:shd w:val="clear" w:color="auto" w:fill="FBFEFE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1F1">
        <w:rPr>
          <w:rFonts w:ascii="Times New Roman" w:eastAsia="Times New Roman" w:hAnsi="Times New Roman" w:cs="Times New Roman"/>
          <w:sz w:val="28"/>
          <w:szCs w:val="28"/>
          <w:lang w:eastAsia="ru-RU"/>
        </w:rPr>
        <w:t>- эффективно использовать персональные компьютеры, оргтехнику и другое оборудование, экономно и рационально расходовать материалы и энергию, другие материальные ресурсы;</w:t>
      </w:r>
    </w:p>
    <w:p w:rsidR="00853823" w:rsidRPr="00A231F1" w:rsidRDefault="00853823" w:rsidP="000C2DF5">
      <w:pPr>
        <w:shd w:val="clear" w:color="auto" w:fill="FBFEFE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соблюдать нормы, правила и инструкции по охране труда,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A231F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роизводственную санитарию, правила противопожарной безопасности;</w:t>
      </w:r>
    </w:p>
    <w:p w:rsidR="00853823" w:rsidRDefault="00853823" w:rsidP="000C2DF5">
      <w:pPr>
        <w:shd w:val="clear" w:color="auto" w:fill="FBFEFE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1F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 обязанностей, которые выполняет каждый работник по своей специальности, квалификации, должности, определяется трудовым договором и должностной инструкцией.</w:t>
      </w:r>
    </w:p>
    <w:p w:rsidR="00003F1B" w:rsidRPr="00A231F1" w:rsidRDefault="00003F1B" w:rsidP="000C2DF5">
      <w:pPr>
        <w:shd w:val="clear" w:color="auto" w:fill="FBFEFE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BCC" w:rsidRPr="00003F1B" w:rsidRDefault="00853823" w:rsidP="00FC5BC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5" w:name="#rules_5"/>
      <w:r w:rsidRPr="00003F1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V. Р</w:t>
      </w:r>
      <w:bookmarkEnd w:id="5"/>
      <w:r w:rsidR="001A2D79" w:rsidRPr="00003F1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ежим работы и время отдыха</w:t>
      </w:r>
    </w:p>
    <w:p w:rsidR="00CF1FF0" w:rsidRPr="00003F1B" w:rsidRDefault="00FC5BCC" w:rsidP="001A2D7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03F1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CF1FF0" w:rsidRPr="00003F1B">
        <w:rPr>
          <w:rFonts w:ascii="Times New Roman" w:hAnsi="Times New Roman" w:cs="Times New Roman"/>
          <w:sz w:val="28"/>
          <w:szCs w:val="28"/>
        </w:rPr>
        <w:t>Начало учебного года в ДМШ устанавливается с 1 сентября, окончание – 31 мая.</w:t>
      </w:r>
    </w:p>
    <w:p w:rsidR="00CF1FF0" w:rsidRPr="00003F1B" w:rsidRDefault="00FC5BCC" w:rsidP="001A2D79">
      <w:pPr>
        <w:jc w:val="both"/>
        <w:rPr>
          <w:rFonts w:ascii="Times New Roman" w:hAnsi="Times New Roman" w:cs="Times New Roman"/>
          <w:sz w:val="28"/>
          <w:szCs w:val="28"/>
        </w:rPr>
      </w:pPr>
      <w:r w:rsidRPr="00003F1B">
        <w:rPr>
          <w:rFonts w:ascii="Times New Roman" w:hAnsi="Times New Roman" w:cs="Times New Roman"/>
          <w:sz w:val="28"/>
          <w:szCs w:val="28"/>
        </w:rPr>
        <w:t xml:space="preserve"> - </w:t>
      </w:r>
      <w:r w:rsidR="00CF1FF0" w:rsidRPr="00003F1B">
        <w:rPr>
          <w:rFonts w:ascii="Times New Roman" w:hAnsi="Times New Roman" w:cs="Times New Roman"/>
          <w:sz w:val="28"/>
          <w:szCs w:val="28"/>
        </w:rPr>
        <w:t>Продолжительность каникул устанавливается в летний период с 1 июня по 31 августа. График осенних, зимних, весенних каникул устанавливается  в соответствии с каникулами в общеобразовательных школах.</w:t>
      </w:r>
    </w:p>
    <w:p w:rsidR="00CF1FF0" w:rsidRPr="00003F1B" w:rsidRDefault="00CF1FF0" w:rsidP="001A2D79">
      <w:pPr>
        <w:jc w:val="both"/>
        <w:rPr>
          <w:rFonts w:ascii="Times New Roman" w:hAnsi="Times New Roman" w:cs="Times New Roman"/>
          <w:sz w:val="28"/>
          <w:szCs w:val="28"/>
        </w:rPr>
      </w:pPr>
      <w:r w:rsidRPr="00003F1B">
        <w:rPr>
          <w:rFonts w:ascii="Times New Roman" w:hAnsi="Times New Roman" w:cs="Times New Roman"/>
          <w:sz w:val="28"/>
          <w:szCs w:val="28"/>
        </w:rPr>
        <w:t xml:space="preserve">      Учебный год делится на 4 учебные четверти:</w:t>
      </w:r>
    </w:p>
    <w:p w:rsidR="00CF1FF0" w:rsidRPr="00003F1B" w:rsidRDefault="00CF1FF0" w:rsidP="001A2D79">
      <w:pPr>
        <w:jc w:val="both"/>
        <w:rPr>
          <w:rFonts w:ascii="Times New Roman" w:hAnsi="Times New Roman" w:cs="Times New Roman"/>
          <w:sz w:val="28"/>
          <w:szCs w:val="28"/>
        </w:rPr>
      </w:pPr>
      <w:r w:rsidRPr="00003F1B">
        <w:rPr>
          <w:rFonts w:ascii="Times New Roman" w:hAnsi="Times New Roman" w:cs="Times New Roman"/>
          <w:sz w:val="28"/>
          <w:szCs w:val="28"/>
        </w:rPr>
        <w:t xml:space="preserve">      Первая – с 1 сентября по 4 ноября</w:t>
      </w:r>
    </w:p>
    <w:p w:rsidR="00CF1FF0" w:rsidRPr="00003F1B" w:rsidRDefault="00CF1FF0" w:rsidP="001A2D79">
      <w:pPr>
        <w:jc w:val="both"/>
        <w:rPr>
          <w:rFonts w:ascii="Times New Roman" w:hAnsi="Times New Roman" w:cs="Times New Roman"/>
          <w:sz w:val="28"/>
          <w:szCs w:val="28"/>
        </w:rPr>
      </w:pPr>
      <w:r w:rsidRPr="00003F1B">
        <w:rPr>
          <w:rFonts w:ascii="Times New Roman" w:hAnsi="Times New Roman" w:cs="Times New Roman"/>
          <w:sz w:val="28"/>
          <w:szCs w:val="28"/>
        </w:rPr>
        <w:t xml:space="preserve">      Вторая – с 13 ноября по 28 декабря</w:t>
      </w:r>
    </w:p>
    <w:p w:rsidR="00CF1FF0" w:rsidRPr="00003F1B" w:rsidRDefault="00CF1FF0" w:rsidP="001A2D79">
      <w:pPr>
        <w:jc w:val="both"/>
        <w:rPr>
          <w:rFonts w:ascii="Times New Roman" w:hAnsi="Times New Roman" w:cs="Times New Roman"/>
          <w:sz w:val="28"/>
          <w:szCs w:val="28"/>
        </w:rPr>
      </w:pPr>
      <w:r w:rsidRPr="00003F1B">
        <w:rPr>
          <w:rFonts w:ascii="Times New Roman" w:hAnsi="Times New Roman" w:cs="Times New Roman"/>
          <w:sz w:val="28"/>
          <w:szCs w:val="28"/>
        </w:rPr>
        <w:t xml:space="preserve">      Третья – с 11 января по 23 марта</w:t>
      </w:r>
    </w:p>
    <w:p w:rsidR="00CF1FF0" w:rsidRPr="00003F1B" w:rsidRDefault="00CF1FF0" w:rsidP="001A2D79">
      <w:pPr>
        <w:jc w:val="both"/>
        <w:rPr>
          <w:rFonts w:ascii="Times New Roman" w:hAnsi="Times New Roman" w:cs="Times New Roman"/>
          <w:sz w:val="28"/>
          <w:szCs w:val="28"/>
        </w:rPr>
      </w:pPr>
      <w:r w:rsidRPr="00003F1B">
        <w:rPr>
          <w:rFonts w:ascii="Times New Roman" w:hAnsi="Times New Roman" w:cs="Times New Roman"/>
          <w:sz w:val="28"/>
          <w:szCs w:val="28"/>
        </w:rPr>
        <w:t xml:space="preserve">      Четвертая – с 3 апреля по 31 мая</w:t>
      </w:r>
    </w:p>
    <w:p w:rsidR="00CF1FF0" w:rsidRPr="00003F1B" w:rsidRDefault="00FC5BCC" w:rsidP="001A2D79">
      <w:pPr>
        <w:jc w:val="both"/>
        <w:rPr>
          <w:rFonts w:ascii="Times New Roman" w:hAnsi="Times New Roman" w:cs="Times New Roman"/>
          <w:sz w:val="28"/>
          <w:szCs w:val="28"/>
        </w:rPr>
      </w:pPr>
      <w:r w:rsidRPr="00003F1B">
        <w:rPr>
          <w:rFonts w:ascii="Times New Roman" w:hAnsi="Times New Roman" w:cs="Times New Roman"/>
          <w:sz w:val="28"/>
          <w:szCs w:val="28"/>
        </w:rPr>
        <w:t xml:space="preserve"> - </w:t>
      </w:r>
      <w:r w:rsidR="00CF1FF0" w:rsidRPr="00003F1B">
        <w:rPr>
          <w:rFonts w:ascii="Times New Roman" w:hAnsi="Times New Roman" w:cs="Times New Roman"/>
          <w:sz w:val="28"/>
          <w:szCs w:val="28"/>
        </w:rPr>
        <w:t>ДМШ осуществляет свою деятельность по дневной форме обу</w:t>
      </w:r>
      <w:r w:rsidR="00C30879">
        <w:rPr>
          <w:rFonts w:ascii="Times New Roman" w:hAnsi="Times New Roman" w:cs="Times New Roman"/>
          <w:sz w:val="28"/>
          <w:szCs w:val="28"/>
        </w:rPr>
        <w:t>чения. Режим работы школы с 13 до 20</w:t>
      </w:r>
      <w:r w:rsidR="00CF1FF0" w:rsidRPr="00003F1B">
        <w:rPr>
          <w:rFonts w:ascii="Times New Roman" w:hAnsi="Times New Roman" w:cs="Times New Roman"/>
          <w:sz w:val="28"/>
          <w:szCs w:val="28"/>
        </w:rPr>
        <w:t>-00 часов. Продолжительность учебной недели составляет в ДМШ 6 дней.</w:t>
      </w:r>
    </w:p>
    <w:p w:rsidR="00CF1FF0" w:rsidRPr="00003F1B" w:rsidRDefault="00FC5BCC" w:rsidP="001A2D79">
      <w:pPr>
        <w:jc w:val="both"/>
        <w:rPr>
          <w:rFonts w:ascii="Times New Roman" w:hAnsi="Times New Roman" w:cs="Times New Roman"/>
          <w:sz w:val="28"/>
          <w:szCs w:val="28"/>
        </w:rPr>
      </w:pPr>
      <w:r w:rsidRPr="00003F1B">
        <w:rPr>
          <w:rFonts w:ascii="Times New Roman" w:hAnsi="Times New Roman" w:cs="Times New Roman"/>
          <w:sz w:val="28"/>
          <w:szCs w:val="28"/>
        </w:rPr>
        <w:t xml:space="preserve">- </w:t>
      </w:r>
      <w:r w:rsidR="00CF1FF0" w:rsidRPr="00003F1B">
        <w:rPr>
          <w:rFonts w:ascii="Times New Roman" w:hAnsi="Times New Roman" w:cs="Times New Roman"/>
          <w:sz w:val="28"/>
          <w:szCs w:val="28"/>
        </w:rPr>
        <w:t>Суббота в ДМШ – методический день, день самоподготовки преподавателей, проведение внеклассной работы с учащимися: музыкальных конкурсов, викторин и др. Выходной день – воскресенье.</w:t>
      </w:r>
    </w:p>
    <w:p w:rsidR="00FC5BCC" w:rsidRPr="00003F1B" w:rsidRDefault="00FC5BCC" w:rsidP="001A2D79">
      <w:pPr>
        <w:jc w:val="both"/>
        <w:rPr>
          <w:rFonts w:ascii="Times New Roman" w:hAnsi="Times New Roman" w:cs="Times New Roman"/>
          <w:sz w:val="28"/>
          <w:szCs w:val="28"/>
        </w:rPr>
      </w:pPr>
      <w:r w:rsidRPr="00003F1B">
        <w:rPr>
          <w:rFonts w:ascii="Times New Roman" w:hAnsi="Times New Roman" w:cs="Times New Roman"/>
          <w:sz w:val="28"/>
          <w:szCs w:val="28"/>
        </w:rPr>
        <w:t xml:space="preserve">- </w:t>
      </w:r>
      <w:r w:rsidR="00CF1FF0" w:rsidRPr="00003F1B">
        <w:rPr>
          <w:rFonts w:ascii="Times New Roman" w:hAnsi="Times New Roman" w:cs="Times New Roman"/>
          <w:sz w:val="28"/>
          <w:szCs w:val="28"/>
        </w:rPr>
        <w:t>Количество и последовательность занятий определяется расписанием ДМШ (прилагается).</w:t>
      </w:r>
    </w:p>
    <w:p w:rsidR="00FC5BCC" w:rsidRPr="00003F1B" w:rsidRDefault="00FC5BCC" w:rsidP="001A2D79">
      <w:pPr>
        <w:jc w:val="both"/>
        <w:rPr>
          <w:rFonts w:ascii="Times New Roman" w:hAnsi="Times New Roman" w:cs="Times New Roman"/>
          <w:sz w:val="28"/>
          <w:szCs w:val="28"/>
        </w:rPr>
      </w:pPr>
      <w:r w:rsidRPr="00003F1B">
        <w:rPr>
          <w:rFonts w:ascii="Times New Roman" w:hAnsi="Times New Roman" w:cs="Times New Roman"/>
          <w:sz w:val="28"/>
          <w:szCs w:val="28"/>
        </w:rPr>
        <w:t xml:space="preserve">- </w:t>
      </w:r>
      <w:r w:rsidR="00CF1FF0" w:rsidRPr="00003F1B">
        <w:rPr>
          <w:rFonts w:ascii="Times New Roman" w:hAnsi="Times New Roman" w:cs="Times New Roman"/>
          <w:sz w:val="28"/>
          <w:szCs w:val="28"/>
        </w:rPr>
        <w:t xml:space="preserve"> Форма занятий преимущественно индивидуальная, но есть и групповая. Количественный состав групп – в среднем 5 – 10 человек. Для профилактики утомления детей в середине занятий преподаватели применяют смену вида активности детей.</w:t>
      </w:r>
    </w:p>
    <w:p w:rsidR="00CF1FF0" w:rsidRPr="00003F1B" w:rsidRDefault="00FC5BCC" w:rsidP="001A2D79">
      <w:pPr>
        <w:jc w:val="both"/>
        <w:rPr>
          <w:rFonts w:ascii="Times New Roman" w:hAnsi="Times New Roman" w:cs="Times New Roman"/>
          <w:sz w:val="28"/>
          <w:szCs w:val="28"/>
        </w:rPr>
      </w:pPr>
      <w:r w:rsidRPr="00003F1B">
        <w:rPr>
          <w:rFonts w:ascii="Times New Roman" w:hAnsi="Times New Roman" w:cs="Times New Roman"/>
          <w:sz w:val="28"/>
          <w:szCs w:val="28"/>
        </w:rPr>
        <w:t xml:space="preserve">- </w:t>
      </w:r>
      <w:r w:rsidR="00CF1FF0" w:rsidRPr="00003F1B">
        <w:rPr>
          <w:rFonts w:ascii="Times New Roman" w:hAnsi="Times New Roman" w:cs="Times New Roman"/>
          <w:sz w:val="28"/>
          <w:szCs w:val="28"/>
        </w:rPr>
        <w:t xml:space="preserve"> Домашние задания даются с учетом индивидуальных особенностей учащихся.</w:t>
      </w:r>
    </w:p>
    <w:p w:rsidR="00CF1FF0" w:rsidRPr="00003F1B" w:rsidRDefault="00FC5BCC" w:rsidP="001A2D79">
      <w:pPr>
        <w:jc w:val="both"/>
        <w:rPr>
          <w:rFonts w:ascii="Times New Roman" w:hAnsi="Times New Roman" w:cs="Times New Roman"/>
          <w:sz w:val="28"/>
          <w:szCs w:val="28"/>
        </w:rPr>
      </w:pPr>
      <w:r w:rsidRPr="00003F1B">
        <w:rPr>
          <w:rFonts w:ascii="Times New Roman" w:hAnsi="Times New Roman" w:cs="Times New Roman"/>
          <w:sz w:val="28"/>
          <w:szCs w:val="28"/>
        </w:rPr>
        <w:t xml:space="preserve">- </w:t>
      </w:r>
      <w:r w:rsidR="00CF1FF0" w:rsidRPr="00003F1B">
        <w:rPr>
          <w:rFonts w:ascii="Times New Roman" w:hAnsi="Times New Roman" w:cs="Times New Roman"/>
          <w:sz w:val="28"/>
          <w:szCs w:val="28"/>
        </w:rPr>
        <w:t>В ДМШ обучают</w:t>
      </w:r>
      <w:r w:rsidR="00C30879">
        <w:rPr>
          <w:rFonts w:ascii="Times New Roman" w:hAnsi="Times New Roman" w:cs="Times New Roman"/>
          <w:sz w:val="28"/>
          <w:szCs w:val="28"/>
        </w:rPr>
        <w:t xml:space="preserve">ся дети в возрасте от 6,6 </w:t>
      </w:r>
      <w:r w:rsidR="00CF1FF0" w:rsidRPr="00003F1B">
        <w:rPr>
          <w:rFonts w:ascii="Times New Roman" w:hAnsi="Times New Roman" w:cs="Times New Roman"/>
          <w:sz w:val="28"/>
          <w:szCs w:val="28"/>
        </w:rPr>
        <w:t>лет.</w:t>
      </w:r>
    </w:p>
    <w:p w:rsidR="00CF1FF0" w:rsidRPr="00003F1B" w:rsidRDefault="00FC5BCC" w:rsidP="001A2D79">
      <w:pPr>
        <w:jc w:val="both"/>
        <w:rPr>
          <w:rFonts w:ascii="Times New Roman" w:hAnsi="Times New Roman" w:cs="Times New Roman"/>
          <w:sz w:val="28"/>
          <w:szCs w:val="28"/>
        </w:rPr>
      </w:pPr>
      <w:r w:rsidRPr="00003F1B">
        <w:rPr>
          <w:rFonts w:ascii="Times New Roman" w:hAnsi="Times New Roman" w:cs="Times New Roman"/>
          <w:sz w:val="28"/>
          <w:szCs w:val="28"/>
        </w:rPr>
        <w:t xml:space="preserve">- </w:t>
      </w:r>
      <w:r w:rsidR="00FC6281" w:rsidRPr="00003F1B">
        <w:rPr>
          <w:rFonts w:ascii="Times New Roman" w:hAnsi="Times New Roman" w:cs="Times New Roman"/>
          <w:sz w:val="28"/>
          <w:szCs w:val="28"/>
        </w:rPr>
        <w:t>Учащие</w:t>
      </w:r>
      <w:r w:rsidR="00CF1FF0" w:rsidRPr="00003F1B">
        <w:rPr>
          <w:rFonts w:ascii="Times New Roman" w:hAnsi="Times New Roman" w:cs="Times New Roman"/>
          <w:sz w:val="28"/>
          <w:szCs w:val="28"/>
        </w:rPr>
        <w:t>ся</w:t>
      </w:r>
      <w:r w:rsidR="00FC6281" w:rsidRPr="00003F1B">
        <w:rPr>
          <w:rFonts w:ascii="Times New Roman" w:hAnsi="Times New Roman" w:cs="Times New Roman"/>
          <w:sz w:val="28"/>
          <w:szCs w:val="28"/>
        </w:rPr>
        <w:t xml:space="preserve"> обучаются по основным и дополнительным образовательным программам: дополнительная предпрофессиональная программа в области искусств и </w:t>
      </w:r>
      <w:r w:rsidR="006A7D5D" w:rsidRPr="00003F1B">
        <w:rPr>
          <w:rFonts w:ascii="Times New Roman" w:hAnsi="Times New Roman" w:cs="Times New Roman"/>
          <w:sz w:val="28"/>
          <w:szCs w:val="28"/>
        </w:rPr>
        <w:t>программа дополнительного образования детей художественно – эстетической направленности.</w:t>
      </w:r>
    </w:p>
    <w:p w:rsidR="00853823" w:rsidRPr="00003F1B" w:rsidRDefault="00FC5BCC" w:rsidP="001A2D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853823" w:rsidRPr="00003F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ежег</w:t>
      </w:r>
      <w:r w:rsidRPr="00003F1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оплачиваемого отпуска для д</w:t>
      </w:r>
      <w:r w:rsidR="004902AD" w:rsidRPr="0000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иректора и преподавателей Учреждения </w:t>
      </w:r>
      <w:proofErr w:type="gramStart"/>
      <w:r w:rsidR="004902AD" w:rsidRPr="00003F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 w:rsidR="004902AD" w:rsidRPr="0000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действующего законодательства установлена не менее 56 календарных дней, для</w:t>
      </w:r>
      <w:r w:rsidR="00CF1FF0" w:rsidRPr="0000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технического персонала и настройщика инструментов </w:t>
      </w:r>
      <w:r w:rsidR="00853823" w:rsidRPr="00003F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действующего законодательства установлена не менее 28 календарных дней.</w:t>
      </w:r>
    </w:p>
    <w:p w:rsidR="00853823" w:rsidRPr="00003F1B" w:rsidRDefault="00853823" w:rsidP="001A2D7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6" w:name="#rules_6"/>
      <w:r w:rsidRPr="00003F1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VI. Дисциплина труда</w:t>
      </w:r>
      <w:bookmarkEnd w:id="6"/>
    </w:p>
    <w:p w:rsidR="00853823" w:rsidRPr="00003F1B" w:rsidRDefault="00853823" w:rsidP="001A2D7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03F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6.1. Поощрения за труд</w:t>
      </w:r>
    </w:p>
    <w:p w:rsidR="00853823" w:rsidRPr="00003F1B" w:rsidRDefault="00853823" w:rsidP="001A2D7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03F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 добросовестное исполнение трудовых обязанностей, продолжительную и безупречную работу, творчество и инициативу администрацией применяются следующие поощрения: </w:t>
      </w:r>
    </w:p>
    <w:p w:rsidR="00853823" w:rsidRPr="00003F1B" w:rsidRDefault="00853823" w:rsidP="001A2D7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03F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объявление благодарности; </w:t>
      </w:r>
    </w:p>
    <w:p w:rsidR="00853823" w:rsidRPr="00003F1B" w:rsidRDefault="00853823" w:rsidP="001A2D7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03F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награждение Почетной грамотой  учреждения;</w:t>
      </w:r>
    </w:p>
    <w:p w:rsidR="00853823" w:rsidRPr="00003F1B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03F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в) награждение ценным подарком; </w:t>
      </w:r>
    </w:p>
    <w:p w:rsidR="00853823" w:rsidRPr="00003F1B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03F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г) выплата денежного вознаграждения в виде премий, доплат и надбавок к зарплате;</w:t>
      </w:r>
    </w:p>
    <w:p w:rsidR="00853823" w:rsidRPr="00003F1B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03F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6.1.1. За особые трудовые заслуги работники предоставляются в вышестоящие органы к присвоению почетных званий, к награждению почетными грамотами и государственными наградами.</w:t>
      </w:r>
    </w:p>
    <w:p w:rsidR="00853823" w:rsidRPr="00003F1B" w:rsidRDefault="00853823" w:rsidP="000C2DF5">
      <w:pPr>
        <w:spacing w:before="100" w:beforeAutospacing="1"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3F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6.1.2.</w:t>
      </w:r>
      <w:r w:rsidRPr="00003F1B">
        <w:rPr>
          <w:rFonts w:ascii="Times New Roman" w:hAnsi="Times New Roman" w:cs="Times New Roman"/>
          <w:color w:val="000000"/>
          <w:sz w:val="17"/>
          <w:szCs w:val="17"/>
        </w:rPr>
        <w:t>   </w:t>
      </w:r>
      <w:r w:rsidRPr="00003F1B">
        <w:rPr>
          <w:rFonts w:ascii="Times New Roman" w:hAnsi="Times New Roman" w:cs="Times New Roman"/>
          <w:color w:val="000000"/>
          <w:sz w:val="28"/>
          <w:szCs w:val="28"/>
        </w:rPr>
        <w:t>Поощрения объявляются приказом, доводятся до сведения коллектива и заносятся в трудовую книжку работника.</w:t>
      </w:r>
    </w:p>
    <w:p w:rsidR="00853823" w:rsidRPr="00003F1B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03F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6.2. Дисциплинарные взыскания</w:t>
      </w:r>
    </w:p>
    <w:p w:rsidR="00853823" w:rsidRPr="00003F1B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03F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6.2.1.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администрация имеет право применить следующие дисциплинарные взыскания: </w:t>
      </w:r>
    </w:p>
    <w:p w:rsidR="00853823" w:rsidRPr="00003F1B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03F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1) замечание;</w:t>
      </w:r>
    </w:p>
    <w:p w:rsidR="00853823" w:rsidRPr="00003F1B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03F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2) выговор; </w:t>
      </w:r>
    </w:p>
    <w:p w:rsidR="00853823" w:rsidRPr="00003F1B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03F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3) увольнение по соответствующим основаниям.</w:t>
      </w:r>
    </w:p>
    <w:p w:rsidR="00853823" w:rsidRPr="00003F1B" w:rsidRDefault="00853823" w:rsidP="000C2DF5">
      <w:pPr>
        <w:spacing w:after="0" w:line="36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03F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6.2.2. Порядок применения и снятия дисциплинарного взыскания определяется в соответствии со ст.193,194 ТК РФ. </w:t>
      </w:r>
    </w:p>
    <w:p w:rsidR="00853823" w:rsidRPr="00003F1B" w:rsidRDefault="00853823" w:rsidP="000C2DF5">
      <w:pPr>
        <w:spacing w:after="0" w:line="36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3F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6.2.3.</w:t>
      </w:r>
      <w:r w:rsidRPr="00003F1B">
        <w:rPr>
          <w:rFonts w:ascii="Times New Roman" w:hAnsi="Times New Roman" w:cs="Times New Roman"/>
          <w:color w:val="000000"/>
          <w:sz w:val="28"/>
          <w:szCs w:val="28"/>
        </w:rPr>
        <w:t xml:space="preserve">Увольнение может быть применено за систематическое неисполнение работником без уважительных причин обязанностей, возложенных на него трудовым договором и правилами внутреннего трудового распорядка; если к работнику ранее применялись меры дисциплинарного взыскания; за прогул (в т.ч. за отсутствие на работе более 3 часов в течение рабочего дня) без уважительных причин; </w:t>
      </w:r>
      <w:proofErr w:type="gramStart"/>
      <w:r w:rsidRPr="00003F1B">
        <w:rPr>
          <w:rFonts w:ascii="Times New Roman" w:hAnsi="Times New Roman" w:cs="Times New Roman"/>
          <w:color w:val="000000"/>
          <w:sz w:val="28"/>
          <w:szCs w:val="28"/>
        </w:rPr>
        <w:t>за появление на работе в нетрезвом состоянии или в состоянии наркотического или токсического опьянения; за совершение по месту работы хищения (в т.ч. мелкого) государственного или общественного имущества, факт которого установлен вступившим в законную силу приговором суда или постановлением органа, в компетенцию которого входит наложение административного взыскания или применение мер общественного воздействия.</w:t>
      </w:r>
      <w:proofErr w:type="gramEnd"/>
    </w:p>
    <w:p w:rsidR="00853823" w:rsidRPr="00003F1B" w:rsidRDefault="00853823" w:rsidP="000C2DF5">
      <w:pPr>
        <w:spacing w:after="0" w:line="36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3F1B">
        <w:rPr>
          <w:rFonts w:ascii="Times New Roman" w:hAnsi="Times New Roman" w:cs="Times New Roman"/>
          <w:color w:val="000000"/>
          <w:sz w:val="28"/>
          <w:szCs w:val="28"/>
        </w:rPr>
        <w:t xml:space="preserve">6.2.4.  Дисциплинарные взыскания применяются руководством </w:t>
      </w:r>
      <w:r w:rsidR="00B10632" w:rsidRPr="00003F1B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Учреждения. </w:t>
      </w:r>
    </w:p>
    <w:p w:rsidR="00853823" w:rsidRPr="00003F1B" w:rsidRDefault="00853823" w:rsidP="000C2DF5">
      <w:pPr>
        <w:spacing w:after="0" w:line="36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3F1B">
        <w:rPr>
          <w:rFonts w:ascii="Times New Roman" w:hAnsi="Times New Roman" w:cs="Times New Roman"/>
          <w:color w:val="000000"/>
          <w:sz w:val="28"/>
          <w:szCs w:val="28"/>
        </w:rPr>
        <w:t>6.2.5. До наложения взыскания от нарушителя трудовой дисциплины должны быть затребованы объяснения. Отказ работника дать объяснения не может служить препятствием для применения взыскания.</w:t>
      </w:r>
    </w:p>
    <w:p w:rsidR="00853823" w:rsidRPr="00003F1B" w:rsidRDefault="00853823" w:rsidP="000C2DF5">
      <w:pPr>
        <w:spacing w:after="0" w:line="36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3F1B">
        <w:rPr>
          <w:rFonts w:ascii="Times New Roman" w:hAnsi="Times New Roman" w:cs="Times New Roman"/>
          <w:color w:val="000000"/>
          <w:sz w:val="28"/>
          <w:szCs w:val="28"/>
        </w:rPr>
        <w:t>6.2.6. Дисциплинарные взыскания применяются непосредственно после обнаружения поступка, но не позднее одного месяца со дня его обнаружения (не считая времени болезни или пребывания работника в отпуске). Взыскание не может быть наложено позднее шести месяцев со дня совершения проступка, а по результатам ревизии или проверки финансово-хозяйственной деятельности – позднее двух лет со дня его совершения. В указанные сроки не включается время производства по уголовному делу.</w:t>
      </w:r>
    </w:p>
    <w:p w:rsidR="00853823" w:rsidRPr="00003F1B" w:rsidRDefault="00853823" w:rsidP="000C2DF5">
      <w:pPr>
        <w:spacing w:after="0" w:line="36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3F1B">
        <w:rPr>
          <w:rFonts w:ascii="Times New Roman" w:hAnsi="Times New Roman" w:cs="Times New Roman"/>
          <w:color w:val="000000"/>
          <w:sz w:val="28"/>
          <w:szCs w:val="28"/>
        </w:rPr>
        <w:t>6.2.7. За каждое нарушение трудовой дисциплины может быть наложено только одно дисциплинарное взыскание. При наложении дисциплинарного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853823" w:rsidRPr="00003F1B" w:rsidRDefault="00853823" w:rsidP="000C2DF5">
      <w:pPr>
        <w:spacing w:after="0" w:line="36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3F1B">
        <w:rPr>
          <w:rFonts w:ascii="Times New Roman" w:hAnsi="Times New Roman" w:cs="Times New Roman"/>
          <w:color w:val="000000"/>
          <w:sz w:val="28"/>
          <w:szCs w:val="28"/>
        </w:rPr>
        <w:lastRenderedPageBreak/>
        <w:t>6.2.8.Приказ о применении дисциплинарного взыскания с указанием мотивов его применения объявляется работнику, подвергнутому взысканию, под расписку в трехдневный срок.</w:t>
      </w:r>
    </w:p>
    <w:p w:rsidR="00853823" w:rsidRPr="00003F1B" w:rsidRDefault="00853823" w:rsidP="000C2DF5">
      <w:pPr>
        <w:spacing w:after="0" w:line="36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3F1B">
        <w:rPr>
          <w:rFonts w:ascii="Times New Roman" w:hAnsi="Times New Roman" w:cs="Times New Roman"/>
          <w:color w:val="000000"/>
          <w:sz w:val="28"/>
          <w:szCs w:val="28"/>
        </w:rPr>
        <w:t>6.2.9. Если в течение года со дня применения дисциплинарного взыскания работник не будет подвергнут новому дисциплинарному взысканию, то он считается не подвергшимся дисциплинарному взысканию.</w:t>
      </w:r>
    </w:p>
    <w:p w:rsidR="00853823" w:rsidRPr="00003F1B" w:rsidRDefault="00853823" w:rsidP="000C2DF5">
      <w:pPr>
        <w:spacing w:after="0" w:line="36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3F1B">
        <w:rPr>
          <w:rFonts w:ascii="Times New Roman" w:hAnsi="Times New Roman" w:cs="Times New Roman"/>
          <w:color w:val="000000"/>
          <w:sz w:val="28"/>
          <w:szCs w:val="28"/>
        </w:rPr>
        <w:t>Дисциплинарное взыскание может быть снято по инициативе администрации, а также ходатайству непосредственного руководителя</w:t>
      </w:r>
      <w:r w:rsidR="004F2A01" w:rsidRPr="00003F1B">
        <w:rPr>
          <w:rFonts w:ascii="Times New Roman" w:hAnsi="Times New Roman" w:cs="Times New Roman"/>
          <w:color w:val="000000"/>
          <w:sz w:val="28"/>
          <w:szCs w:val="28"/>
        </w:rPr>
        <w:t xml:space="preserve"> структурного подразделения</w:t>
      </w:r>
      <w:r w:rsidRPr="00003F1B">
        <w:rPr>
          <w:rFonts w:ascii="Times New Roman" w:hAnsi="Times New Roman" w:cs="Times New Roman"/>
          <w:color w:val="000000"/>
          <w:sz w:val="28"/>
          <w:szCs w:val="28"/>
        </w:rPr>
        <w:t xml:space="preserve"> или трудового коллектива, если подвергнутый дисциплинарному взысканию сотрудник не совершил нового проступка и проявил себя как добросовестный работник. В течение срока действия дисциплинарного взыскания меры поощрения, указанные в настоящих Правилах, к работнику не применяются.</w:t>
      </w:r>
    </w:p>
    <w:p w:rsidR="00853823" w:rsidRPr="00003F1B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53823" w:rsidRPr="00003F1B" w:rsidRDefault="00853823" w:rsidP="000C2DF5">
      <w:pPr>
        <w:spacing w:after="0" w:line="36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3F1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VII</w:t>
      </w:r>
      <w:r w:rsidR="00FA4CF9" w:rsidRPr="00003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003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Охрана труда и производственная санитария</w:t>
      </w:r>
    </w:p>
    <w:p w:rsidR="00853823" w:rsidRPr="00003F1B" w:rsidRDefault="00853823" w:rsidP="000C2DF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1B">
        <w:rPr>
          <w:rFonts w:ascii="Times New Roman" w:eastAsia="Times New Roman" w:hAnsi="Times New Roman" w:cs="Times New Roman"/>
          <w:sz w:val="28"/>
          <w:szCs w:val="28"/>
          <w:lang w:eastAsia="ru-RU"/>
        </w:rPr>
        <w:t>7. 1. Работники обязаны соблюдать требования по охране труда и производственной санитарии, предусмотренные действующими законами и иными нормативными актами, а также выполнять указания органов государственной инспекции труда и представителей совместных комиссий по охране труда.</w:t>
      </w:r>
    </w:p>
    <w:p w:rsidR="00853823" w:rsidRPr="00003F1B" w:rsidRDefault="00853823" w:rsidP="000C2DF5">
      <w:pPr>
        <w:spacing w:after="0" w:line="36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1B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Каждый работник обязан использовать все средства индивидуальной и коллективной защиты от неблагоприятного воздействия факторов производственной среды и потенциальных производственных рисков.</w:t>
      </w:r>
    </w:p>
    <w:p w:rsidR="00853823" w:rsidRPr="00003F1B" w:rsidRDefault="00853823" w:rsidP="000C2DF5">
      <w:pPr>
        <w:spacing w:after="0" w:line="36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Работник обязан содержать в исправном состоянии оборудование, инструменты и другую выделенную ему технику для выполнения работы и соответствующего ухода за ней. О любой неполадке работник обязан немедленно сообщить своему непосредственному руководителю. Работник обязан использовать выделенное ему оборудование по назначению. Запрещается его эксплуатация в личных целях. </w:t>
      </w:r>
    </w:p>
    <w:p w:rsidR="00853823" w:rsidRPr="00003F1B" w:rsidRDefault="00853823" w:rsidP="000C2DF5">
      <w:pPr>
        <w:spacing w:after="0" w:line="36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7.4. Работник обязан сообщить работодателю или его представителю о любой рабочей ситуации, которая, по его мнению, создает угрозу жизни или здоровью. Работодатель не может требовать от работника возобновления работы, если такая опасность продолжает сохранятьс</w:t>
      </w:r>
      <w:r w:rsidR="004F2A01" w:rsidRPr="00003F1B">
        <w:rPr>
          <w:rFonts w:ascii="Times New Roman" w:eastAsia="Times New Roman" w:hAnsi="Times New Roman" w:cs="Times New Roman"/>
          <w:sz w:val="28"/>
          <w:szCs w:val="28"/>
          <w:lang w:eastAsia="ru-RU"/>
        </w:rPr>
        <w:t>я. О любом повреждении здоровья,</w:t>
      </w:r>
      <w:r w:rsidRPr="0000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бы степени тяжести оно ни было, незамедлительно сообщается администрации. В целях предупреждения несчастных случаев и профессиональных заболеваний должны строго выполняться правила и инструкции по охране труда, их нарушение влечет применение специальных мер взыскания.</w:t>
      </w:r>
    </w:p>
    <w:p w:rsidR="00853823" w:rsidRPr="00003F1B" w:rsidRDefault="00853823" w:rsidP="000C2DF5">
      <w:pPr>
        <w:spacing w:after="0" w:line="36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Все работники </w:t>
      </w:r>
      <w:r w:rsidR="004F2A01" w:rsidRPr="00003F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00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включая руководящий состав, обязаны проходить обучение, инструктаж, проверку знаний правил, норм и инструкций по охране труда в порядке и в сроки, которые установлены для определенных видов работ и профессий.   </w:t>
      </w:r>
    </w:p>
    <w:p w:rsidR="00853823" w:rsidRPr="00003F1B" w:rsidRDefault="00853823" w:rsidP="000C2DF5">
      <w:pPr>
        <w:spacing w:after="0" w:line="36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1B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Администрация  обязана организовывать за свой счет предварительные и периодические медицинские осмотры работников, уклоняющихся от медицинских осмотров или не выполняющих рекомендации по результатам проведенных обследований, работодатель не допускает к выполнению трудовых обязанностей.</w:t>
      </w:r>
    </w:p>
    <w:p w:rsidR="00853823" w:rsidRPr="00003F1B" w:rsidRDefault="00853823" w:rsidP="000C2DF5">
      <w:pPr>
        <w:spacing w:after="0" w:line="36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853823" w:rsidRPr="00003F1B" w:rsidRDefault="00853823" w:rsidP="000C2D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03F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Правила внутреннего трудового распорядка приняты на собрании трудового коллектива сотрудников  </w:t>
      </w:r>
      <w:r w:rsidR="004F2A01" w:rsidRPr="00003F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учреждения </w:t>
      </w:r>
      <w:r w:rsidR="00003F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="00E12178" w:rsidRPr="00003F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4F2A01" w:rsidRPr="00003F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3F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марта 2016</w:t>
      </w:r>
      <w:r w:rsidRPr="00003F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853823" w:rsidRPr="00003F1B" w:rsidRDefault="00853823" w:rsidP="000C2DF5">
      <w:pPr>
        <w:spacing w:after="0"/>
        <w:rPr>
          <w:rFonts w:ascii="Times New Roman" w:hAnsi="Times New Roman" w:cs="Times New Roman"/>
        </w:rPr>
      </w:pPr>
    </w:p>
    <w:p w:rsidR="00823F5B" w:rsidRPr="00003F1B" w:rsidRDefault="00823F5B" w:rsidP="000C2DF5">
      <w:pPr>
        <w:spacing w:after="0"/>
        <w:rPr>
          <w:rFonts w:ascii="Times New Roman" w:hAnsi="Times New Roman" w:cs="Times New Roman"/>
        </w:rPr>
      </w:pPr>
    </w:p>
    <w:sectPr w:rsidR="00823F5B" w:rsidRPr="00003F1B" w:rsidSect="00807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A25" w:rsidRDefault="00185A25" w:rsidP="001A2D79">
      <w:pPr>
        <w:spacing w:after="0" w:line="240" w:lineRule="auto"/>
      </w:pPr>
      <w:r>
        <w:separator/>
      </w:r>
    </w:p>
  </w:endnote>
  <w:endnote w:type="continuationSeparator" w:id="0">
    <w:p w:rsidR="00185A25" w:rsidRDefault="00185A25" w:rsidP="001A2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A25" w:rsidRDefault="00185A25" w:rsidP="001A2D79">
      <w:pPr>
        <w:spacing w:after="0" w:line="240" w:lineRule="auto"/>
      </w:pPr>
      <w:r>
        <w:separator/>
      </w:r>
    </w:p>
  </w:footnote>
  <w:footnote w:type="continuationSeparator" w:id="0">
    <w:p w:rsidR="00185A25" w:rsidRDefault="00185A25" w:rsidP="001A2D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91B54"/>
    <w:multiLevelType w:val="multilevel"/>
    <w:tmpl w:val="3D7E6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4F1432"/>
    <w:multiLevelType w:val="multilevel"/>
    <w:tmpl w:val="018840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289B73A5"/>
    <w:multiLevelType w:val="hybridMultilevel"/>
    <w:tmpl w:val="ADA04398"/>
    <w:lvl w:ilvl="0" w:tplc="4CDAA3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0DC"/>
    <w:rsid w:val="00003F1B"/>
    <w:rsid w:val="000C2DF5"/>
    <w:rsid w:val="00185A25"/>
    <w:rsid w:val="001A2D79"/>
    <w:rsid w:val="002D45AB"/>
    <w:rsid w:val="00443FE8"/>
    <w:rsid w:val="004837B1"/>
    <w:rsid w:val="004902AD"/>
    <w:rsid w:val="004E0B33"/>
    <w:rsid w:val="004F2A01"/>
    <w:rsid w:val="00573352"/>
    <w:rsid w:val="006379B1"/>
    <w:rsid w:val="006675AD"/>
    <w:rsid w:val="006A7D5D"/>
    <w:rsid w:val="006F333F"/>
    <w:rsid w:val="006F7033"/>
    <w:rsid w:val="00776016"/>
    <w:rsid w:val="0080735D"/>
    <w:rsid w:val="00823F5B"/>
    <w:rsid w:val="00853823"/>
    <w:rsid w:val="0097502A"/>
    <w:rsid w:val="009B3BF7"/>
    <w:rsid w:val="009B40DC"/>
    <w:rsid w:val="009D420D"/>
    <w:rsid w:val="00A057C3"/>
    <w:rsid w:val="00A16214"/>
    <w:rsid w:val="00B10632"/>
    <w:rsid w:val="00B61F33"/>
    <w:rsid w:val="00C23D98"/>
    <w:rsid w:val="00C24057"/>
    <w:rsid w:val="00C30879"/>
    <w:rsid w:val="00CA0BF7"/>
    <w:rsid w:val="00CF1FF0"/>
    <w:rsid w:val="00D77889"/>
    <w:rsid w:val="00DF0AC1"/>
    <w:rsid w:val="00DF2114"/>
    <w:rsid w:val="00E12178"/>
    <w:rsid w:val="00E70F93"/>
    <w:rsid w:val="00FA4CF9"/>
    <w:rsid w:val="00FC5BCC"/>
    <w:rsid w:val="00FC6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23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823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1A2D79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1A2D79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1A2D7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23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823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1A2D79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1A2D79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1A2D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ib.cap.ru/rules_3.asp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lib.cap.ru/rules_3.as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ib.cap.ru/rules_3.as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lib.cap.ru/rules_3.as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ib.cap.ru/rules_3.as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2AA66-C4F3-4A75-A7CD-6F053CAF5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14</Pages>
  <Words>2934</Words>
  <Characters>16730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16</cp:revision>
  <cp:lastPrinted>2013-10-09T11:19:00Z</cp:lastPrinted>
  <dcterms:created xsi:type="dcterms:W3CDTF">2013-10-22T05:31:00Z</dcterms:created>
  <dcterms:modified xsi:type="dcterms:W3CDTF">2016-04-13T07:10:00Z</dcterms:modified>
</cp:coreProperties>
</file>